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E02D" w14:textId="77777777" w:rsidR="00684EA0" w:rsidRDefault="00000000">
      <w:pPr>
        <w:jc w:val="center"/>
      </w:pPr>
      <w:r>
        <w:rPr>
          <w:b/>
          <w:sz w:val="30"/>
        </w:rPr>
        <w:t>CONTRACT DE SPONSORIZARE</w:t>
      </w:r>
    </w:p>
    <w:p w14:paraId="68A8CB3A" w14:textId="77777777" w:rsidR="00684EA0" w:rsidRDefault="00000000">
      <w:pPr>
        <w:jc w:val="center"/>
      </w:pPr>
      <w:r>
        <w:t>Nr. ________ / data ____ / ____ / __________</w:t>
      </w:r>
    </w:p>
    <w:p w14:paraId="2E8968B5" w14:textId="77777777" w:rsidR="00684EA0" w:rsidRDefault="00684EA0"/>
    <w:p w14:paraId="6882AC29" w14:textId="77777777" w:rsidR="00684EA0" w:rsidRDefault="00000000">
      <w:pPr>
        <w:spacing w:before="200" w:after="80"/>
      </w:pPr>
      <w:r>
        <w:rPr>
          <w:b/>
          <w:sz w:val="22"/>
        </w:rPr>
        <w:t>I. PĂRȚILE CONTRACTANTE</w:t>
      </w:r>
    </w:p>
    <w:p w14:paraId="78139AE0" w14:textId="77777777" w:rsidR="00684EA0" w:rsidRDefault="00000000">
      <w:pPr>
        <w:spacing w:after="80"/>
        <w:jc w:val="both"/>
      </w:pPr>
      <w:r>
        <w:rPr>
          <w:b/>
        </w:rPr>
        <w:t xml:space="preserve">1. </w:t>
      </w:r>
      <w:r>
        <w:t xml:space="preserve">____________________________________________________, cu sediul în _______________________________________________________, înregistrată la Registrul Comerțului sub nr. __________________, cod unic de înregistrare (CUI) __________________, având contul bancar nr. ________________________________________, deschis la ______________________________, reprezentată legal de __________________________________, în calitate de __________________________, denumită în continuare </w:t>
      </w:r>
      <w:r>
        <w:rPr>
          <w:b/>
        </w:rPr>
        <w:t>„SPONSOR”</w:t>
      </w:r>
      <w:r>
        <w:t>,</w:t>
      </w:r>
    </w:p>
    <w:p w14:paraId="2329787D" w14:textId="77777777" w:rsidR="00684EA0" w:rsidRDefault="00000000">
      <w:pPr>
        <w:spacing w:after="80"/>
        <w:jc w:val="both"/>
      </w:pPr>
      <w:r>
        <w:t>și</w:t>
      </w:r>
    </w:p>
    <w:p w14:paraId="090029A8" w14:textId="77777777" w:rsidR="00684EA0" w:rsidRDefault="00000000">
      <w:pPr>
        <w:spacing w:after="80"/>
        <w:jc w:val="both"/>
      </w:pPr>
      <w:r>
        <w:rPr>
          <w:b/>
        </w:rPr>
        <w:t>2. Asociația Centrul de Resurse în Comunicare</w:t>
      </w:r>
      <w:r>
        <w:t xml:space="preserve">, cu sediul în jud. Ilfov, sat Cățelu, com. Glina, str. Marginei, nr. 20A, et. 1, ap./cam. 8, cod de înregistrare fiscală 40887263, având contul nr. RO08BTRLRONCRT0491964501, deschis la Banca Transilvania, înregistrată în Registrul ANAF al entităților/unităților de cult pentru care se acordă deduceri fiscale cu nr. INTERNT-169608858-2019, reprezentată de Cătălin-Adrian Dinu, în calitate de Președinte, denumită în continuare </w:t>
      </w:r>
      <w:r>
        <w:rPr>
          <w:b/>
        </w:rPr>
        <w:t>„BENEFICIAR”</w:t>
      </w:r>
      <w:r>
        <w:t>,</w:t>
      </w:r>
    </w:p>
    <w:p w14:paraId="664AC821" w14:textId="77777777" w:rsidR="00684EA0" w:rsidRDefault="00000000">
      <w:pPr>
        <w:spacing w:after="80"/>
        <w:jc w:val="both"/>
      </w:pPr>
      <w:r>
        <w:t>au convenit încheierea prezentului contract de sponsorizare, cu respectarea prevederilor Legii nr. 32/1994 privind sponsorizarea, cu modificările și completările ulterioare, și ale Legii nr. 227/2015 privind Codul fiscal.</w:t>
      </w:r>
    </w:p>
    <w:p w14:paraId="5DEC795F" w14:textId="77777777" w:rsidR="00684EA0" w:rsidRDefault="00000000">
      <w:pPr>
        <w:spacing w:before="200" w:after="80"/>
      </w:pPr>
      <w:r>
        <w:rPr>
          <w:b/>
          <w:sz w:val="22"/>
        </w:rPr>
        <w:t>II. OBIECTUL CONTRACTULUI</w:t>
      </w:r>
    </w:p>
    <w:p w14:paraId="53F9141E" w14:textId="7FA69F09" w:rsidR="00684EA0" w:rsidRDefault="00000000">
      <w:pPr>
        <w:spacing w:after="80"/>
        <w:jc w:val="both"/>
      </w:pPr>
      <w:r>
        <w:t xml:space="preserve">2.1. Obiectul prezentului contract îl constituie sponsorizarea acordată de Sponsor Beneficiarului, în vederea susținerii activităților și programelor desfășurate de acesta pentru creșterea capacității de comunicare și de strângere de </w:t>
      </w:r>
      <w:proofErr w:type="spellStart"/>
      <w:r>
        <w:t>fonduri</w:t>
      </w:r>
      <w:proofErr w:type="spellEnd"/>
      <w:r>
        <w:t xml:space="preserve"> </w:t>
      </w:r>
      <w:proofErr w:type="gramStart"/>
      <w:r>
        <w:t>a</w:t>
      </w:r>
      <w:proofErr w:type="gramEnd"/>
      <w:r>
        <w:t xml:space="preserve"> </w:t>
      </w:r>
      <w:proofErr w:type="spellStart"/>
      <w:r>
        <w:t>organizațiilor</w:t>
      </w:r>
      <w:proofErr w:type="spellEnd"/>
      <w:r>
        <w:t xml:space="preserve"> </w:t>
      </w:r>
      <w:proofErr w:type="spellStart"/>
      <w:r>
        <w:t>neguvernamental</w:t>
      </w:r>
      <w:r w:rsidR="00A04C30">
        <w:t>e</w:t>
      </w:r>
      <w:proofErr w:type="spellEnd"/>
      <w:r w:rsidR="00A04C30">
        <w:t xml:space="preserve">, </w:t>
      </w:r>
      <w:proofErr w:type="spellStart"/>
      <w:r w:rsidR="00A04C30">
        <w:t>prin</w:t>
      </w:r>
      <w:proofErr w:type="spellEnd"/>
      <w:r w:rsidR="00A04C30">
        <w:t xml:space="preserve"> </w:t>
      </w:r>
      <w:proofErr w:type="spellStart"/>
      <w:r w:rsidR="00A04C30">
        <w:t>programele</w:t>
      </w:r>
      <w:proofErr w:type="spellEnd"/>
      <w:r w:rsidR="00A04C30">
        <w:t xml:space="preserve"> </w:t>
      </w:r>
      <w:proofErr w:type="spellStart"/>
      <w:r w:rsidR="00A04C30">
        <w:t>derulate</w:t>
      </w:r>
      <w:proofErr w:type="spellEnd"/>
      <w:r w:rsidR="00A04C30">
        <w:t xml:space="preserve"> de </w:t>
      </w:r>
      <w:proofErr w:type="spellStart"/>
      <w:r w:rsidR="00A04C30">
        <w:t>Centrul</w:t>
      </w:r>
      <w:proofErr w:type="spellEnd"/>
      <w:r w:rsidR="00A04C30">
        <w:t xml:space="preserve"> de </w:t>
      </w:r>
      <w:proofErr w:type="spellStart"/>
      <w:r w:rsidR="00A04C30">
        <w:t>Resurse</w:t>
      </w:r>
      <w:proofErr w:type="spellEnd"/>
      <w:r w:rsidR="00A04C30">
        <w:t xml:space="preserve"> </w:t>
      </w:r>
      <w:proofErr w:type="spellStart"/>
      <w:r w:rsidR="00A04C30">
        <w:t>în</w:t>
      </w:r>
      <w:proofErr w:type="spellEnd"/>
      <w:r w:rsidR="00A04C30">
        <w:t xml:space="preserve"> </w:t>
      </w:r>
      <w:proofErr w:type="spellStart"/>
      <w:r w:rsidR="00A04C30">
        <w:t>Comunicare</w:t>
      </w:r>
      <w:proofErr w:type="spellEnd"/>
      <w:r>
        <w:t>.</w:t>
      </w:r>
    </w:p>
    <w:p w14:paraId="15859E3D" w14:textId="77777777" w:rsidR="00684EA0" w:rsidRDefault="00000000">
      <w:pPr>
        <w:spacing w:after="80"/>
        <w:jc w:val="both"/>
      </w:pPr>
      <w:r>
        <w:t>2.2. Sponsorizarea constă în (se bifează):</w:t>
      </w:r>
    </w:p>
    <w:p w14:paraId="42144DBF" w14:textId="77777777" w:rsidR="00684EA0" w:rsidRDefault="00000000">
      <w:pPr>
        <w:spacing w:after="80"/>
      </w:pPr>
      <w:r>
        <w:t>☐ o sumă de bani;   ☐ bunuri;   ☐ servicii, conform Art. III.</w:t>
      </w:r>
    </w:p>
    <w:p w14:paraId="1FF76C15" w14:textId="77777777" w:rsidR="00684EA0" w:rsidRDefault="00000000">
      <w:pPr>
        <w:spacing w:before="200" w:after="80"/>
      </w:pPr>
      <w:r>
        <w:rPr>
          <w:b/>
          <w:sz w:val="22"/>
        </w:rPr>
        <w:t>III. VALOAREA SPONSORIZĂRII ȘI MODALITATEA DE PLATĂ</w:t>
      </w:r>
    </w:p>
    <w:p w14:paraId="71FA3758" w14:textId="77777777" w:rsidR="00684EA0" w:rsidRDefault="00000000">
      <w:pPr>
        <w:spacing w:after="80"/>
        <w:jc w:val="both"/>
      </w:pPr>
      <w:r>
        <w:t>3.1. Valoarea sponsorizării în bani este de __________________ lei (în litere: ________________________________________________ lei).</w:t>
      </w:r>
    </w:p>
    <w:p w14:paraId="272A2361" w14:textId="77777777" w:rsidR="00684EA0" w:rsidRDefault="00000000">
      <w:pPr>
        <w:spacing w:after="80"/>
        <w:jc w:val="both"/>
      </w:pPr>
      <w:r>
        <w:t>3.2. În cazul sponsorizării în bunuri sau servicii, acestea sunt: ________________________________________________________________________________ , în valoare totală de __________________ lei.</w:t>
      </w:r>
    </w:p>
    <w:p w14:paraId="6DF7E8C1" w14:textId="77777777" w:rsidR="00A04C30" w:rsidRDefault="00000000">
      <w:pPr>
        <w:spacing w:after="80"/>
        <w:jc w:val="both"/>
      </w:pPr>
      <w:r>
        <w:t xml:space="preserve">3.3. Suma se achită prin virament bancar în contul Beneficiarului indicat la Art. I, </w:t>
      </w:r>
    </w:p>
    <w:p w14:paraId="55D42DD1" w14:textId="376A81C9" w:rsidR="00A04C30" w:rsidRDefault="00000000" w:rsidP="00A04C30">
      <w:pPr>
        <w:pStyle w:val="ListParagraph"/>
        <w:numPr>
          <w:ilvl w:val="0"/>
          <w:numId w:val="10"/>
        </w:numPr>
        <w:spacing w:after="80"/>
        <w:jc w:val="both"/>
      </w:pPr>
      <w:proofErr w:type="spellStart"/>
      <w:r>
        <w:t>în</w:t>
      </w:r>
      <w:proofErr w:type="spellEnd"/>
      <w:r>
        <w:t xml:space="preserve"> termen de _______ </w:t>
      </w:r>
      <w:proofErr w:type="spellStart"/>
      <w:r>
        <w:t>zile</w:t>
      </w:r>
      <w:proofErr w:type="spellEnd"/>
      <w:r>
        <w:t xml:space="preserve"> de la semnarea contractului </w:t>
      </w:r>
    </w:p>
    <w:p w14:paraId="3D0963D1" w14:textId="63DC8EC0" w:rsidR="00A04C30" w:rsidRDefault="00A04C30" w:rsidP="00A04C30">
      <w:pPr>
        <w:pStyle w:val="ListParagraph"/>
        <w:numPr>
          <w:ilvl w:val="0"/>
          <w:numId w:val="10"/>
        </w:numPr>
        <w:spacing w:after="80"/>
        <w:jc w:val="both"/>
      </w:pPr>
      <w:proofErr w:type="spellStart"/>
      <w:r>
        <w:t>prin</w:t>
      </w:r>
      <w:proofErr w:type="spellEnd"/>
      <w:r>
        <w:t xml:space="preserve"> virement ANAF, </w:t>
      </w:r>
      <w:proofErr w:type="spellStart"/>
      <w:r>
        <w:t>prin</w:t>
      </w:r>
      <w:proofErr w:type="spellEnd"/>
      <w:r>
        <w:t xml:space="preserve"> </w:t>
      </w:r>
      <w:proofErr w:type="spellStart"/>
      <w:r>
        <w:t>declarația</w:t>
      </w:r>
      <w:proofErr w:type="spellEnd"/>
      <w:r>
        <w:t xml:space="preserve"> D177.</w:t>
      </w:r>
    </w:p>
    <w:p w14:paraId="40FDB12D" w14:textId="77777777" w:rsidR="00A04C30" w:rsidRDefault="00A04C30" w:rsidP="00A04C30">
      <w:pPr>
        <w:spacing w:after="80"/>
        <w:jc w:val="both"/>
      </w:pPr>
    </w:p>
    <w:p w14:paraId="48444843" w14:textId="77777777" w:rsidR="00684EA0" w:rsidRDefault="00000000">
      <w:pPr>
        <w:spacing w:before="200" w:after="80"/>
      </w:pPr>
      <w:r>
        <w:rPr>
          <w:b/>
          <w:sz w:val="22"/>
        </w:rPr>
        <w:t>IV. DURATA CONTRACTULUI</w:t>
      </w:r>
    </w:p>
    <w:p w14:paraId="7E951385" w14:textId="77777777" w:rsidR="00684EA0" w:rsidRDefault="00000000">
      <w:pPr>
        <w:spacing w:after="80"/>
        <w:jc w:val="both"/>
      </w:pPr>
      <w:r>
        <w:t>4.1. Prezentul contract intră în vigoare la data semnării de către ambele părți și produce efecte până la îndeplinirea integrală a obligațiilor asumate.</w:t>
      </w:r>
    </w:p>
    <w:p w14:paraId="381AC5B6" w14:textId="77777777" w:rsidR="00684EA0" w:rsidRDefault="00000000">
      <w:pPr>
        <w:spacing w:before="200" w:after="80"/>
      </w:pPr>
      <w:r>
        <w:rPr>
          <w:b/>
          <w:sz w:val="22"/>
        </w:rPr>
        <w:t>V. OBLIGAȚIILE PĂRȚILOR</w:t>
      </w:r>
    </w:p>
    <w:p w14:paraId="761F9C46" w14:textId="77777777" w:rsidR="00684EA0" w:rsidRDefault="00000000">
      <w:pPr>
        <w:spacing w:after="80"/>
        <w:jc w:val="both"/>
      </w:pPr>
      <w:r>
        <w:rPr>
          <w:b/>
        </w:rPr>
        <w:lastRenderedPageBreak/>
        <w:t>5.1. Obligațiile Sponsorului:</w:t>
      </w:r>
    </w:p>
    <w:p w14:paraId="35BB1C5F" w14:textId="77777777" w:rsidR="00684EA0" w:rsidRDefault="00000000">
      <w:pPr>
        <w:spacing w:after="80"/>
      </w:pPr>
      <w:r>
        <w:t>a) să pună la dispoziția Beneficiarului sponsorizarea în cuantumul, forma și la termenele convenite prin prezentul contract.</w:t>
      </w:r>
    </w:p>
    <w:p w14:paraId="663C3469" w14:textId="77777777" w:rsidR="00684EA0" w:rsidRDefault="00000000">
      <w:pPr>
        <w:spacing w:after="80"/>
        <w:jc w:val="both"/>
      </w:pPr>
      <w:r>
        <w:rPr>
          <w:b/>
        </w:rPr>
        <w:t>5.2. Obligațiile Beneficiarului:</w:t>
      </w:r>
    </w:p>
    <w:p w14:paraId="2EB3A06C" w14:textId="77777777" w:rsidR="00684EA0" w:rsidRDefault="00000000">
      <w:pPr>
        <w:spacing w:after="80"/>
      </w:pPr>
      <w:r>
        <w:t>a) să utilizeze sponsorizarea exclusiv pentru realizarea scopului prevăzut la Art. II;</w:t>
      </w:r>
    </w:p>
    <w:p w14:paraId="3C1E27E0" w14:textId="77777777" w:rsidR="00684EA0" w:rsidRDefault="00000000">
      <w:pPr>
        <w:spacing w:after="80"/>
      </w:pPr>
      <w:r>
        <w:t>b) la solicitarea Sponsorului, să prezinte un raport privind modul de utilizare a sponsorizării;</w:t>
      </w:r>
    </w:p>
    <w:p w14:paraId="6BEC91A4" w14:textId="77777777" w:rsidR="00684EA0" w:rsidRDefault="00000000">
      <w:pPr>
        <w:spacing w:after="80"/>
      </w:pPr>
      <w:r>
        <w:t>c) să aducă la cunoștința publicului sponsorizarea într-un mod care să nu lezeze, direct sau indirect, activitatea sponsorizată, bunele moravuri sau ordinea publică.</w:t>
      </w:r>
    </w:p>
    <w:p w14:paraId="6D9C358A" w14:textId="77777777" w:rsidR="00684EA0" w:rsidRDefault="00000000">
      <w:pPr>
        <w:spacing w:before="200" w:after="80"/>
      </w:pPr>
      <w:r>
        <w:rPr>
          <w:b/>
          <w:sz w:val="22"/>
        </w:rPr>
        <w:t>VI. ADUCEREA LA CUNOȘTINȚĂ PUBLICĂ</w:t>
      </w:r>
    </w:p>
    <w:p w14:paraId="1CBEDDCE" w14:textId="77777777" w:rsidR="00684EA0" w:rsidRDefault="00000000">
      <w:pPr>
        <w:spacing w:after="80"/>
        <w:jc w:val="both"/>
      </w:pPr>
      <w:r>
        <w:t>6.1. Beneficiarul poate aduce sponsorizarea la cunoștința publicului prin promovarea numelui, a mărcii sau a imaginii Sponsorului, cu respectarea art. 9 și 10 din Legea nr. 32/1994.</w:t>
      </w:r>
    </w:p>
    <w:p w14:paraId="474A32B9" w14:textId="77777777" w:rsidR="00684EA0" w:rsidRDefault="00000000">
      <w:pPr>
        <w:spacing w:before="200" w:after="80"/>
      </w:pPr>
      <w:r>
        <w:rPr>
          <w:b/>
          <w:sz w:val="22"/>
        </w:rPr>
        <w:t>VII. FACILITATEA FISCALĂ</w:t>
      </w:r>
    </w:p>
    <w:p w14:paraId="0488C1C5" w14:textId="77777777" w:rsidR="00684EA0" w:rsidRDefault="00000000">
      <w:pPr>
        <w:spacing w:after="80"/>
        <w:jc w:val="both"/>
      </w:pPr>
      <w:r>
        <w:t>7.1. Sponsorul beneficiază de facilitățile fiscale prevăzute de Codul fiscal (art. 25 alin. (4) lit. i) pentru plătitorii de impozit pe profit, respectiv art. 56 pentru microîntreprinderi), în limitele și condițiile legale, Beneficiarul fiind înscris în Registrul ANAF al entităților pentru care se acordă deduceri fiscale.</w:t>
      </w:r>
    </w:p>
    <w:p w14:paraId="0D7E5EE3" w14:textId="77777777" w:rsidR="00684EA0" w:rsidRDefault="00000000">
      <w:pPr>
        <w:spacing w:before="200" w:after="80"/>
      </w:pPr>
      <w:r>
        <w:rPr>
          <w:b/>
          <w:sz w:val="22"/>
        </w:rPr>
        <w:t>VIII. FORȚA MAJORĂ</w:t>
      </w:r>
    </w:p>
    <w:p w14:paraId="440AE668" w14:textId="77777777" w:rsidR="00684EA0" w:rsidRDefault="00000000">
      <w:pPr>
        <w:spacing w:after="80"/>
        <w:jc w:val="both"/>
      </w:pPr>
      <w:r>
        <w:t>8.1. Niciuna dintre părți nu răspunde pentru neexecutarea obligațiilor contractuale datorată unui caz de forță majoră, dovedit în condițiile legii, survenit ulterior semnării contractului.</w:t>
      </w:r>
    </w:p>
    <w:p w14:paraId="7136099B" w14:textId="77777777" w:rsidR="00684EA0" w:rsidRDefault="00000000">
      <w:pPr>
        <w:spacing w:before="200" w:after="80"/>
      </w:pPr>
      <w:r>
        <w:rPr>
          <w:b/>
          <w:sz w:val="22"/>
        </w:rPr>
        <w:t>IX. ÎNCETAREA CONTRACTULUI</w:t>
      </w:r>
    </w:p>
    <w:p w14:paraId="411B79BE" w14:textId="77777777" w:rsidR="00684EA0" w:rsidRDefault="00000000">
      <w:pPr>
        <w:spacing w:after="80"/>
        <w:jc w:val="both"/>
      </w:pPr>
      <w:r>
        <w:t>9.1. Prezentul contract încetează prin: îndeplinirea integrală a obligațiilor; acordul scris al părților; alte cazuri prevăzute de lege.</w:t>
      </w:r>
    </w:p>
    <w:p w14:paraId="561A4038" w14:textId="77777777" w:rsidR="00684EA0" w:rsidRDefault="00000000">
      <w:pPr>
        <w:spacing w:before="200" w:after="80"/>
      </w:pPr>
      <w:r>
        <w:rPr>
          <w:b/>
          <w:sz w:val="22"/>
        </w:rPr>
        <w:t>X. LITIGII</w:t>
      </w:r>
    </w:p>
    <w:p w14:paraId="481E8826" w14:textId="77777777" w:rsidR="00684EA0" w:rsidRDefault="00000000">
      <w:pPr>
        <w:spacing w:after="80"/>
        <w:jc w:val="both"/>
      </w:pPr>
      <w:r>
        <w:t>10.1. Eventualele neînțelegeri se soluționează pe cale amiabilă. În caz contrar, acestea sunt de competența instanțelor judecătorești de la sediul Beneficiarului.</w:t>
      </w:r>
    </w:p>
    <w:p w14:paraId="5659F18B" w14:textId="77777777" w:rsidR="00684EA0" w:rsidRDefault="00000000">
      <w:pPr>
        <w:spacing w:before="200" w:after="80"/>
      </w:pPr>
      <w:r>
        <w:rPr>
          <w:b/>
          <w:sz w:val="22"/>
        </w:rPr>
        <w:t>XI. DISPOZIȚII FINALE</w:t>
      </w:r>
    </w:p>
    <w:p w14:paraId="5394563C" w14:textId="77777777" w:rsidR="00684EA0" w:rsidRDefault="00000000">
      <w:pPr>
        <w:spacing w:after="80"/>
        <w:jc w:val="both"/>
      </w:pPr>
      <w:r>
        <w:t>11.1. Modificarea prezentului contract se face numai prin act adițional, semnat de ambele părți.</w:t>
      </w:r>
    </w:p>
    <w:p w14:paraId="7CBD157C" w14:textId="77777777" w:rsidR="00684EA0" w:rsidRDefault="00000000">
      <w:pPr>
        <w:spacing w:after="80"/>
        <w:jc w:val="both"/>
      </w:pPr>
      <w:r>
        <w:t>11.2. Prezentul contract a fost încheiat astăzi, ____ / ____ / __________, în 2 (două) exemplare originale, câte unul pentru fiecare parte.</w:t>
      </w:r>
    </w:p>
    <w:p w14:paraId="7CEE2024" w14:textId="77777777" w:rsidR="00684EA0" w:rsidRDefault="00684EA0"/>
    <w:tbl>
      <w:tblPr>
        <w:tblW w:w="0" w:type="auto"/>
        <w:tblLook w:val="04A0" w:firstRow="1" w:lastRow="0" w:firstColumn="1" w:lastColumn="0" w:noHBand="0" w:noVBand="1"/>
      </w:tblPr>
      <w:tblGrid>
        <w:gridCol w:w="4706"/>
        <w:gridCol w:w="4706"/>
      </w:tblGrid>
      <w:tr w:rsidR="00684EA0" w14:paraId="4B08BEE8" w14:textId="77777777">
        <w:tc>
          <w:tcPr>
            <w:tcW w:w="4706" w:type="dxa"/>
          </w:tcPr>
          <w:p w14:paraId="56540D12" w14:textId="77777777" w:rsidR="00684EA0" w:rsidRDefault="00000000">
            <w:r>
              <w:rPr>
                <w:b/>
              </w:rPr>
              <w:t>SPONSOR</w:t>
            </w:r>
          </w:p>
        </w:tc>
        <w:tc>
          <w:tcPr>
            <w:tcW w:w="4706" w:type="dxa"/>
          </w:tcPr>
          <w:p w14:paraId="71865F73" w14:textId="77777777" w:rsidR="00684EA0" w:rsidRDefault="00000000">
            <w:r>
              <w:rPr>
                <w:b/>
              </w:rPr>
              <w:t>BENEFICIAR</w:t>
            </w:r>
          </w:p>
        </w:tc>
      </w:tr>
      <w:tr w:rsidR="00684EA0" w14:paraId="4C21BE4D" w14:textId="77777777">
        <w:tc>
          <w:tcPr>
            <w:tcW w:w="4706" w:type="dxa"/>
          </w:tcPr>
          <w:p w14:paraId="299094FD" w14:textId="3E984ABC" w:rsidR="00684EA0" w:rsidRDefault="00000000">
            <w:r>
              <w:t>__________________________</w:t>
            </w:r>
            <w:r>
              <w:br/>
            </w:r>
            <w:r>
              <w:br/>
              <w:t>Denumire: ____________________</w:t>
            </w:r>
            <w:r>
              <w:br/>
            </w:r>
            <w:r>
              <w:br/>
              <w:t>Reprezentant: ________________</w:t>
            </w:r>
            <w:r>
              <w:br/>
            </w:r>
            <w:r>
              <w:br/>
              <w:t>Funcție: _____________________</w:t>
            </w:r>
            <w:r>
              <w:br/>
            </w:r>
            <w:r>
              <w:br/>
              <w:t xml:space="preserve">Semnătura </w:t>
            </w:r>
          </w:p>
        </w:tc>
        <w:tc>
          <w:tcPr>
            <w:tcW w:w="4706" w:type="dxa"/>
          </w:tcPr>
          <w:p w14:paraId="2AB0650F" w14:textId="1DB83364" w:rsidR="00684EA0" w:rsidRDefault="00000000">
            <w:r>
              <w:t>Asociația Centrul de Resurse în Comunicare</w:t>
            </w:r>
            <w:r>
              <w:br/>
            </w:r>
            <w:r>
              <w:br/>
              <w:t>Reprezentant: Cătălin-Adrian Dinu</w:t>
            </w:r>
            <w:r>
              <w:br/>
            </w:r>
            <w:r>
              <w:br/>
              <w:t>Funcție: Președinte</w:t>
            </w:r>
            <w:r>
              <w:br/>
            </w:r>
            <w:r>
              <w:br/>
            </w:r>
            <w:r>
              <w:br/>
              <w:t xml:space="preserve">Semnătura </w:t>
            </w:r>
          </w:p>
        </w:tc>
      </w:tr>
    </w:tbl>
    <w:p w14:paraId="01E8D479" w14:textId="49651A97" w:rsidR="00684EA0" w:rsidRDefault="00684EA0"/>
    <w:sectPr w:rsidR="00684EA0" w:rsidSect="00034616">
      <w:pgSz w:w="11906" w:h="16838"/>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05C7216"/>
    <w:multiLevelType w:val="hybridMultilevel"/>
    <w:tmpl w:val="52E8EF60"/>
    <w:lvl w:ilvl="0" w:tplc="DA06D360">
      <w:start w:val="1"/>
      <w:numFmt w:val="lowerLetter"/>
      <w:lvlText w:val="%1)"/>
      <w:lvlJc w:val="left"/>
      <w:pPr>
        <w:ind w:left="1440" w:hanging="360"/>
      </w:pPr>
      <w:rPr>
        <w:rFonts w:ascii="Arial" w:eastAsia="Arial" w:hAnsi="Arial"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0334260">
    <w:abstractNumId w:val="8"/>
  </w:num>
  <w:num w:numId="2" w16cid:durableId="669018952">
    <w:abstractNumId w:val="6"/>
  </w:num>
  <w:num w:numId="3" w16cid:durableId="471093888">
    <w:abstractNumId w:val="5"/>
  </w:num>
  <w:num w:numId="4" w16cid:durableId="820653168">
    <w:abstractNumId w:val="4"/>
  </w:num>
  <w:num w:numId="5" w16cid:durableId="456459723">
    <w:abstractNumId w:val="7"/>
  </w:num>
  <w:num w:numId="6" w16cid:durableId="654727250">
    <w:abstractNumId w:val="3"/>
  </w:num>
  <w:num w:numId="7" w16cid:durableId="635793281">
    <w:abstractNumId w:val="2"/>
  </w:num>
  <w:num w:numId="8" w16cid:durableId="170532894">
    <w:abstractNumId w:val="1"/>
  </w:num>
  <w:num w:numId="9" w16cid:durableId="226960150">
    <w:abstractNumId w:val="0"/>
  </w:num>
  <w:num w:numId="10" w16cid:durableId="438447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1C1F"/>
    <w:rsid w:val="00326F90"/>
    <w:rsid w:val="003A6C92"/>
    <w:rsid w:val="00410C42"/>
    <w:rsid w:val="00684EA0"/>
    <w:rsid w:val="00A04C30"/>
    <w:rsid w:val="00AA1D8D"/>
    <w:rsid w:val="00B47730"/>
    <w:rsid w:val="00CB0664"/>
    <w:rsid w:val="00FC693F"/>
    <w:rsid w:val="00FF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8490F"/>
  <w14:defaultImageDpi w14:val="300"/>
  <w15:docId w15:val="{8133022F-3C0A-9F4D-9CC9-A42B84BE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Catalin Dinu</cp:lastModifiedBy>
  <cp:revision>3</cp:revision>
  <dcterms:created xsi:type="dcterms:W3CDTF">2026-06-02T09:35:00Z</dcterms:created>
  <dcterms:modified xsi:type="dcterms:W3CDTF">2026-06-04T05:52:00Z</dcterms:modified>
  <cp:category/>
</cp:coreProperties>
</file>